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DA" w:rsidRPr="00DF70DA" w:rsidRDefault="00DF70DA" w:rsidP="00DF7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DA">
        <w:rPr>
          <w:rFonts w:ascii="Times New Roman" w:hAnsi="Times New Roman" w:cs="Times New Roman"/>
          <w:sz w:val="28"/>
          <w:szCs w:val="28"/>
        </w:rPr>
        <w:t>Во исполнение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70DA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Московской области (далее - Управление) от 09.06.2</w:t>
      </w:r>
      <w:r w:rsidR="006D31B0">
        <w:rPr>
          <w:rFonts w:ascii="Times New Roman" w:hAnsi="Times New Roman" w:cs="Times New Roman"/>
          <w:sz w:val="28"/>
          <w:szCs w:val="28"/>
        </w:rPr>
        <w:t>01</w:t>
      </w:r>
      <w:r w:rsidRPr="00DF70DA">
        <w:rPr>
          <w:rFonts w:ascii="Times New Roman" w:hAnsi="Times New Roman" w:cs="Times New Roman"/>
          <w:sz w:val="28"/>
          <w:szCs w:val="28"/>
        </w:rPr>
        <w:t>6 № 27</w:t>
      </w:r>
      <w:r w:rsidR="00AA5340">
        <w:rPr>
          <w:rFonts w:ascii="Times New Roman" w:hAnsi="Times New Roman" w:cs="Times New Roman"/>
          <w:sz w:val="28"/>
          <w:szCs w:val="28"/>
        </w:rPr>
        <w:t>1</w:t>
      </w:r>
      <w:r w:rsidRPr="00DF70DA">
        <w:rPr>
          <w:rFonts w:ascii="Times New Roman" w:hAnsi="Times New Roman" w:cs="Times New Roman"/>
          <w:sz w:val="28"/>
          <w:szCs w:val="28"/>
        </w:rPr>
        <w:t xml:space="preserve"> «Об утверждении порядка получения и обработки информации о внешней оценк</w:t>
      </w:r>
      <w:r w:rsidR="003153B7">
        <w:rPr>
          <w:rFonts w:ascii="Times New Roman" w:hAnsi="Times New Roman" w:cs="Times New Roman"/>
          <w:sz w:val="28"/>
          <w:szCs w:val="28"/>
        </w:rPr>
        <w:t>е</w:t>
      </w:r>
      <w:r w:rsidRPr="00DF70DA">
        <w:rPr>
          <w:rFonts w:ascii="Times New Roman" w:hAnsi="Times New Roman" w:cs="Times New Roman"/>
          <w:sz w:val="28"/>
          <w:szCs w:val="28"/>
        </w:rPr>
        <w:t xml:space="preserve"> деятельности Управления Федерального казначейства по Московской области» проведен анализ результатов </w:t>
      </w:r>
      <w:proofErr w:type="spellStart"/>
      <w:r w:rsidR="00A516F6" w:rsidRPr="00A516F6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DF70DA">
        <w:rPr>
          <w:rFonts w:ascii="Times New Roman" w:hAnsi="Times New Roman" w:cs="Times New Roman"/>
          <w:sz w:val="28"/>
          <w:szCs w:val="28"/>
        </w:rPr>
        <w:t>-опросов (анкетирования) посетителей Интернет-сайта Управления</w:t>
      </w:r>
      <w:r w:rsidR="001A75B2">
        <w:rPr>
          <w:rFonts w:ascii="Times New Roman" w:hAnsi="Times New Roman" w:cs="Times New Roman"/>
          <w:sz w:val="28"/>
          <w:szCs w:val="28"/>
        </w:rPr>
        <w:t>.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0DA" w:rsidRPr="00DF70DA" w:rsidRDefault="00DF70DA" w:rsidP="00DF7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DA">
        <w:rPr>
          <w:rFonts w:ascii="Times New Roman" w:hAnsi="Times New Roman" w:cs="Times New Roman"/>
          <w:sz w:val="28"/>
          <w:szCs w:val="28"/>
        </w:rPr>
        <w:t xml:space="preserve">По </w:t>
      </w:r>
      <w:r w:rsidR="001A75B2">
        <w:rPr>
          <w:rFonts w:ascii="Times New Roman" w:hAnsi="Times New Roman" w:cs="Times New Roman"/>
          <w:sz w:val="28"/>
          <w:szCs w:val="28"/>
        </w:rPr>
        <w:t xml:space="preserve">итогам </w:t>
      </w:r>
      <w:r w:rsidR="00412245">
        <w:rPr>
          <w:rFonts w:ascii="Times New Roman" w:hAnsi="Times New Roman" w:cs="Times New Roman"/>
          <w:sz w:val="28"/>
          <w:szCs w:val="28"/>
        </w:rPr>
        <w:t>9</w:t>
      </w:r>
      <w:r w:rsidR="00FB1CF0">
        <w:rPr>
          <w:rFonts w:ascii="Times New Roman" w:hAnsi="Times New Roman" w:cs="Times New Roman"/>
          <w:sz w:val="28"/>
          <w:szCs w:val="28"/>
        </w:rPr>
        <w:t xml:space="preserve"> </w:t>
      </w:r>
      <w:r w:rsidR="00412245">
        <w:rPr>
          <w:rFonts w:ascii="Times New Roman" w:hAnsi="Times New Roman" w:cs="Times New Roman"/>
          <w:sz w:val="28"/>
          <w:szCs w:val="28"/>
        </w:rPr>
        <w:t>месяцев</w:t>
      </w:r>
      <w:r w:rsidR="00CD496D">
        <w:rPr>
          <w:rFonts w:ascii="Times New Roman" w:hAnsi="Times New Roman" w:cs="Times New Roman"/>
          <w:sz w:val="28"/>
          <w:szCs w:val="28"/>
        </w:rPr>
        <w:t xml:space="preserve"> 2017 года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  <w:r w:rsidR="001A75B2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Pr="00DF70DA">
        <w:rPr>
          <w:rFonts w:ascii="Times New Roman" w:hAnsi="Times New Roman" w:cs="Times New Roman"/>
          <w:sz w:val="28"/>
          <w:szCs w:val="28"/>
        </w:rPr>
        <w:t>Управлени</w:t>
      </w:r>
      <w:r w:rsidR="001A75B2">
        <w:rPr>
          <w:rFonts w:ascii="Times New Roman" w:hAnsi="Times New Roman" w:cs="Times New Roman"/>
          <w:sz w:val="28"/>
          <w:szCs w:val="28"/>
        </w:rPr>
        <w:t>я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  <w:r w:rsidR="00114A55">
        <w:rPr>
          <w:rFonts w:ascii="Times New Roman" w:hAnsi="Times New Roman" w:cs="Times New Roman"/>
          <w:sz w:val="28"/>
          <w:szCs w:val="28"/>
        </w:rPr>
        <w:t xml:space="preserve">было проанкетировано </w:t>
      </w:r>
      <w:r w:rsidR="00144E5A">
        <w:rPr>
          <w:rFonts w:ascii="Times New Roman" w:hAnsi="Times New Roman" w:cs="Times New Roman"/>
          <w:sz w:val="28"/>
          <w:szCs w:val="28"/>
        </w:rPr>
        <w:t>1</w:t>
      </w:r>
      <w:r w:rsidR="00AA5340">
        <w:rPr>
          <w:rFonts w:ascii="Times New Roman" w:hAnsi="Times New Roman" w:cs="Times New Roman"/>
          <w:sz w:val="28"/>
          <w:szCs w:val="28"/>
        </w:rPr>
        <w:t>3</w:t>
      </w:r>
      <w:r w:rsidR="00144E5A">
        <w:rPr>
          <w:rFonts w:ascii="Times New Roman" w:hAnsi="Times New Roman" w:cs="Times New Roman"/>
          <w:sz w:val="28"/>
          <w:szCs w:val="28"/>
        </w:rPr>
        <w:t>8</w:t>
      </w:r>
      <w:r w:rsidRPr="00DF70DA">
        <w:rPr>
          <w:rFonts w:ascii="Times New Roman" w:hAnsi="Times New Roman" w:cs="Times New Roman"/>
          <w:sz w:val="28"/>
          <w:szCs w:val="28"/>
        </w:rPr>
        <w:t xml:space="preserve"> респондентов.</w:t>
      </w:r>
    </w:p>
    <w:p w:rsidR="00DF70DA" w:rsidRPr="00DF70DA" w:rsidRDefault="00DF70DA" w:rsidP="00DF7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0DA">
        <w:rPr>
          <w:rFonts w:ascii="Times New Roman" w:hAnsi="Times New Roman" w:cs="Times New Roman"/>
          <w:sz w:val="28"/>
          <w:szCs w:val="28"/>
        </w:rPr>
        <w:t xml:space="preserve">Респондентами </w:t>
      </w:r>
      <w:bookmarkStart w:id="0" w:name="_GoBack"/>
      <w:bookmarkEnd w:id="0"/>
      <w:proofErr w:type="spellStart"/>
      <w:r w:rsidR="00A516F6" w:rsidRPr="00A516F6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DF70DA">
        <w:rPr>
          <w:rFonts w:ascii="Times New Roman" w:hAnsi="Times New Roman" w:cs="Times New Roman"/>
          <w:sz w:val="28"/>
          <w:szCs w:val="28"/>
        </w:rPr>
        <w:t xml:space="preserve">-опросов выступили: </w:t>
      </w:r>
      <w:r w:rsidR="00144E5A">
        <w:rPr>
          <w:rFonts w:ascii="Times New Roman" w:hAnsi="Times New Roman" w:cs="Times New Roman"/>
          <w:sz w:val="28"/>
          <w:szCs w:val="28"/>
        </w:rPr>
        <w:t>123</w:t>
      </w:r>
      <w:r w:rsidRPr="00DF70DA">
        <w:rPr>
          <w:rFonts w:ascii="Times New Roman" w:hAnsi="Times New Roman" w:cs="Times New Roman"/>
          <w:sz w:val="28"/>
          <w:szCs w:val="28"/>
        </w:rPr>
        <w:t xml:space="preserve"> юридических лиц</w:t>
      </w:r>
      <w:r w:rsidR="00AA5340">
        <w:rPr>
          <w:rFonts w:ascii="Times New Roman" w:hAnsi="Times New Roman" w:cs="Times New Roman"/>
          <w:sz w:val="28"/>
          <w:szCs w:val="28"/>
        </w:rPr>
        <w:t>а</w:t>
      </w:r>
      <w:r w:rsidR="00144E5A">
        <w:rPr>
          <w:rFonts w:ascii="Times New Roman" w:hAnsi="Times New Roman" w:cs="Times New Roman"/>
          <w:sz w:val="28"/>
          <w:szCs w:val="28"/>
        </w:rPr>
        <w:t xml:space="preserve"> и</w:t>
      </w:r>
      <w:r w:rsidRPr="00DF70DA">
        <w:rPr>
          <w:rFonts w:ascii="Times New Roman" w:hAnsi="Times New Roman" w:cs="Times New Roman"/>
          <w:sz w:val="28"/>
          <w:szCs w:val="28"/>
        </w:rPr>
        <w:t xml:space="preserve"> </w:t>
      </w:r>
      <w:r w:rsidR="00144E5A">
        <w:rPr>
          <w:rFonts w:ascii="Times New Roman" w:hAnsi="Times New Roman" w:cs="Times New Roman"/>
          <w:sz w:val="28"/>
          <w:szCs w:val="28"/>
        </w:rPr>
        <w:t xml:space="preserve">                       15</w:t>
      </w:r>
      <w:r w:rsidRPr="00DF70DA">
        <w:rPr>
          <w:rFonts w:ascii="Times New Roman" w:hAnsi="Times New Roman" w:cs="Times New Roman"/>
          <w:sz w:val="28"/>
          <w:szCs w:val="28"/>
        </w:rPr>
        <w:t xml:space="preserve"> физическ</w:t>
      </w:r>
      <w:r w:rsidR="00A6740B">
        <w:rPr>
          <w:rFonts w:ascii="Times New Roman" w:hAnsi="Times New Roman" w:cs="Times New Roman"/>
          <w:sz w:val="28"/>
          <w:szCs w:val="28"/>
        </w:rPr>
        <w:t>их</w:t>
      </w:r>
      <w:r w:rsidRPr="00DF70DA">
        <w:rPr>
          <w:rFonts w:ascii="Times New Roman" w:hAnsi="Times New Roman" w:cs="Times New Roman"/>
          <w:sz w:val="28"/>
          <w:szCs w:val="28"/>
        </w:rPr>
        <w:t xml:space="preserve"> лиц. 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75B2">
        <w:rPr>
          <w:rFonts w:ascii="Times New Roman" w:hAnsi="Times New Roman" w:cs="Times New Roman"/>
          <w:sz w:val="28"/>
          <w:szCs w:val="28"/>
        </w:rPr>
        <w:t>ри обработке анкет согласно методике оценки полученной информации присваивалась бал</w:t>
      </w:r>
      <w:r w:rsidR="003153B7">
        <w:rPr>
          <w:rFonts w:ascii="Times New Roman" w:hAnsi="Times New Roman" w:cs="Times New Roman"/>
          <w:sz w:val="28"/>
          <w:szCs w:val="28"/>
        </w:rPr>
        <w:t>л</w:t>
      </w:r>
      <w:r w:rsidRPr="001A75B2">
        <w:rPr>
          <w:rFonts w:ascii="Times New Roman" w:hAnsi="Times New Roman" w:cs="Times New Roman"/>
          <w:sz w:val="28"/>
          <w:szCs w:val="28"/>
        </w:rPr>
        <w:t xml:space="preserve">ьная оценка, при этом «максимальный» балл был равен 4, «минимальный» балл равен 1. 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>Оценка при следующем интервале признавалась: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 xml:space="preserve">от 3,5 до 4 баллов  - «отлично»; 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>от 3 до 3,5 баллов - «хорошо»;</w:t>
      </w:r>
    </w:p>
    <w:p w:rsidR="001A75B2" w:rsidRPr="001A75B2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 xml:space="preserve">от 2 до 3 баллов – «удовлетворительно»; </w:t>
      </w:r>
    </w:p>
    <w:p w:rsidR="00DF70DA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5B2">
        <w:rPr>
          <w:rFonts w:ascii="Times New Roman" w:hAnsi="Times New Roman" w:cs="Times New Roman"/>
          <w:sz w:val="28"/>
          <w:szCs w:val="28"/>
        </w:rPr>
        <w:t>от 1 до 2 баллов – «неудовлетворительно».</w:t>
      </w:r>
    </w:p>
    <w:p w:rsidR="001A75B2" w:rsidRPr="00DF70DA" w:rsidRDefault="001A75B2" w:rsidP="001A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проведенного анализа поступивших анкет общая оценка </w:t>
      </w:r>
      <w:r w:rsidR="00A516F6" w:rsidRPr="00A516F6">
        <w:rPr>
          <w:rFonts w:ascii="Times New Roman" w:hAnsi="Times New Roman" w:cs="Times New Roman"/>
          <w:sz w:val="28"/>
          <w:szCs w:val="28"/>
        </w:rPr>
        <w:t xml:space="preserve"> </w:t>
      </w:r>
      <w:r w:rsidR="00A516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A516F6" w:rsidRPr="00A516F6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AF23F8">
        <w:rPr>
          <w:rFonts w:ascii="Times New Roman" w:hAnsi="Times New Roman" w:cs="Times New Roman"/>
          <w:sz w:val="28"/>
          <w:szCs w:val="28"/>
        </w:rPr>
        <w:t>опросов (</w:t>
      </w:r>
      <w:r>
        <w:rPr>
          <w:rFonts w:ascii="Times New Roman" w:hAnsi="Times New Roman" w:cs="Times New Roman"/>
          <w:sz w:val="28"/>
          <w:szCs w:val="28"/>
        </w:rPr>
        <w:t>анкетирования</w:t>
      </w:r>
      <w:r w:rsidR="00AF23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A55">
        <w:rPr>
          <w:rFonts w:ascii="Times New Roman" w:hAnsi="Times New Roman" w:cs="Times New Roman"/>
          <w:sz w:val="28"/>
          <w:szCs w:val="28"/>
        </w:rPr>
        <w:t>посетителей</w:t>
      </w:r>
      <w:r w:rsidR="00AF23F8">
        <w:rPr>
          <w:rFonts w:ascii="Times New Roman" w:hAnsi="Times New Roman" w:cs="Times New Roman"/>
          <w:sz w:val="28"/>
          <w:szCs w:val="28"/>
        </w:rPr>
        <w:t xml:space="preserve"> Интернет-</w:t>
      </w:r>
      <w:r>
        <w:rPr>
          <w:rFonts w:ascii="Times New Roman" w:hAnsi="Times New Roman" w:cs="Times New Roman"/>
          <w:sz w:val="28"/>
          <w:szCs w:val="28"/>
        </w:rPr>
        <w:t xml:space="preserve">сайта Управления за </w:t>
      </w:r>
      <w:r w:rsidR="00412245">
        <w:rPr>
          <w:rFonts w:ascii="Times New Roman" w:hAnsi="Times New Roman" w:cs="Times New Roman"/>
          <w:sz w:val="28"/>
          <w:szCs w:val="28"/>
        </w:rPr>
        <w:t>9</w:t>
      </w:r>
      <w:r w:rsidR="00CD496D">
        <w:rPr>
          <w:rFonts w:ascii="Times New Roman" w:hAnsi="Times New Roman" w:cs="Times New Roman"/>
          <w:sz w:val="28"/>
          <w:szCs w:val="28"/>
        </w:rPr>
        <w:t xml:space="preserve"> </w:t>
      </w:r>
      <w:r w:rsidR="00412245">
        <w:rPr>
          <w:rFonts w:ascii="Times New Roman" w:hAnsi="Times New Roman" w:cs="Times New Roman"/>
          <w:sz w:val="28"/>
          <w:szCs w:val="28"/>
        </w:rPr>
        <w:t>месяцев</w:t>
      </w:r>
      <w:r w:rsidR="002C14B2" w:rsidRPr="002C1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6740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114A55">
        <w:rPr>
          <w:rFonts w:ascii="Times New Roman" w:hAnsi="Times New Roman" w:cs="Times New Roman"/>
          <w:sz w:val="28"/>
          <w:szCs w:val="28"/>
        </w:rPr>
        <w:t>3,</w:t>
      </w:r>
      <w:r w:rsidR="00A6740B">
        <w:rPr>
          <w:rFonts w:ascii="Times New Roman" w:hAnsi="Times New Roman" w:cs="Times New Roman"/>
          <w:sz w:val="28"/>
          <w:szCs w:val="28"/>
        </w:rPr>
        <w:t>8</w:t>
      </w:r>
      <w:r w:rsidR="00412245">
        <w:rPr>
          <w:rFonts w:ascii="Times New Roman" w:hAnsi="Times New Roman" w:cs="Times New Roman"/>
          <w:sz w:val="28"/>
          <w:szCs w:val="28"/>
        </w:rPr>
        <w:t>2</w:t>
      </w:r>
      <w:r w:rsidR="00114A55">
        <w:rPr>
          <w:rFonts w:ascii="Times New Roman" w:hAnsi="Times New Roman" w:cs="Times New Roman"/>
          <w:sz w:val="28"/>
          <w:szCs w:val="28"/>
        </w:rPr>
        <w:t xml:space="preserve"> балл</w:t>
      </w:r>
      <w:r w:rsidR="00412245">
        <w:rPr>
          <w:rFonts w:ascii="Times New Roman" w:hAnsi="Times New Roman" w:cs="Times New Roman"/>
          <w:sz w:val="28"/>
          <w:szCs w:val="28"/>
        </w:rPr>
        <w:t>а</w:t>
      </w:r>
      <w:r w:rsidR="005735EF">
        <w:rPr>
          <w:rFonts w:ascii="Times New Roman" w:hAnsi="Times New Roman" w:cs="Times New Roman"/>
          <w:sz w:val="28"/>
          <w:szCs w:val="28"/>
        </w:rPr>
        <w:t>, что соответствует оценке «отлично».</w:t>
      </w:r>
    </w:p>
    <w:sectPr w:rsidR="001A75B2" w:rsidRPr="00DF70DA" w:rsidSect="009504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DF0"/>
    <w:rsid w:val="000F6AC1"/>
    <w:rsid w:val="00114A55"/>
    <w:rsid w:val="00144E5A"/>
    <w:rsid w:val="00162281"/>
    <w:rsid w:val="001A75B2"/>
    <w:rsid w:val="00217FD2"/>
    <w:rsid w:val="002C14B2"/>
    <w:rsid w:val="002D186F"/>
    <w:rsid w:val="002E4165"/>
    <w:rsid w:val="00305ACA"/>
    <w:rsid w:val="0031447C"/>
    <w:rsid w:val="003153B7"/>
    <w:rsid w:val="003451A9"/>
    <w:rsid w:val="00375D36"/>
    <w:rsid w:val="00412245"/>
    <w:rsid w:val="005074E5"/>
    <w:rsid w:val="0054268C"/>
    <w:rsid w:val="005735EF"/>
    <w:rsid w:val="00657A5D"/>
    <w:rsid w:val="006A1D99"/>
    <w:rsid w:val="006D31B0"/>
    <w:rsid w:val="007F3981"/>
    <w:rsid w:val="00914083"/>
    <w:rsid w:val="009504E9"/>
    <w:rsid w:val="00A32276"/>
    <w:rsid w:val="00A516F6"/>
    <w:rsid w:val="00A6740B"/>
    <w:rsid w:val="00A8561E"/>
    <w:rsid w:val="00AA5340"/>
    <w:rsid w:val="00AC290F"/>
    <w:rsid w:val="00AF23F8"/>
    <w:rsid w:val="00B43002"/>
    <w:rsid w:val="00CA5DF0"/>
    <w:rsid w:val="00CD496D"/>
    <w:rsid w:val="00CE4A66"/>
    <w:rsid w:val="00DF70DA"/>
    <w:rsid w:val="00E9243E"/>
    <w:rsid w:val="00ED0997"/>
    <w:rsid w:val="00F5196C"/>
    <w:rsid w:val="00FB1CF0"/>
    <w:rsid w:val="00F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Чумаченко Николай Евгеньевич</dc:creator>
  <cp:lastModifiedBy>Чумаченко Николай Евгеньевич</cp:lastModifiedBy>
  <cp:revision>4</cp:revision>
  <cp:lastPrinted>2017-04-11T08:14:00Z</cp:lastPrinted>
  <dcterms:created xsi:type="dcterms:W3CDTF">2017-10-12T06:48:00Z</dcterms:created>
  <dcterms:modified xsi:type="dcterms:W3CDTF">2017-10-12T09:45:00Z</dcterms:modified>
</cp:coreProperties>
</file>